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Grapeland Junior High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Teacher School Supply Lists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 All pencils, pens, highlighters, colored pencils, glue sticks, and scissors can be shared among all classes.  Students should be prepared for class with these items EVERY DAY!!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JUNIOR HIGH BOYS need to bring 3 boxes of Kleenex. (This is to share among all junior high teachers)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JUNIOR HIGH GIRLS need to bring 1 boxes of Clorox Wipes and 1 bottle of Germ-X. (This is to share among all junior high teacher)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These items should be turned into your teacher during 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4"/>
          <w:szCs w:val="24"/>
          <w:rtl w:val="0"/>
        </w:rPr>
        <w:t xml:space="preserve"> advisory period.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6"/>
        <w:tblGridChange w:id="0">
          <w:tblGrid>
            <w:gridCol w:w="9926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spacing w:after="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Junior High Art 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 Mrs. Conner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3 ring binder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Spiral bound sketchbook (size is your choice)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Box of Tissues (boys) (for art class only)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Lysol Wipes (girls) (for art class only)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 of colored pencils 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– Fine Point Sharpies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– Ultra Fine Point Sharpies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Grade Social Studies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 Coach Doughty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1” or 1 ½” binder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Package of 8-tab dividers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– 1 subject spiral notebook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Package of notebook paper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Expo Markers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&amp; 8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Grade Reading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 Mrs. Earp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Black and Blue ink pens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– Folders with brads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Package of notebook paper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Highlighter</w:t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Ear buds for computer reading program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Grade Reading &amp; Language Arts 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 Mrs. Heath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– composition notebooks, wide ruled (to stay in the classroom)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– Plastic folder with brads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Package of notebook paper, wide ruled</w:t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Items needed daily:  pencils, highlighter, colored pencils, scissors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7th Grade Language Arts (Writing)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 Mrs. Heath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Composition notebook, wide ruled (to stay in the classroom)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Plastic folder with brads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Package of notebook paper, wide ruled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Items needed daily:  pencils, highlighter, colored pencils, scissors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Rule="auto"/>
              <w:rPr>
                <w:b w:val="1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&amp; 7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Grade Math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 Ms. Kendrick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1” binder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Package of 5-tab dividers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Package of Dry Erase Markers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Package of Glue Sticks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Composition Notebook, wide ruled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 of colored pencils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Plastic folder with brads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Package of 4 x 6 index cards</w:t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Package of post it notes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Items needed daily:  pencils, eraser, scissors, ruler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, 7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, &amp; 8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Grade Science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 Mrs. Killgo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2 Pocket Folder with brads (for journaling &amp; assignments) no notebooks please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Package of notebook paper, wide ruled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 of twist-up color crayons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#2 Pencils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Ink Pen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Glue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Scotch Tape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Ruler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after="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&amp; 8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Grade Math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 Mrs. Mahaffey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1 ½” Three Ring Binder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 of Colored Pencils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Pencils with erasers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Grade Social Studies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 Coach Payne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– Composition notebooks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Pocket Folder with brads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 of glue sticks</w:t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 of colored pencils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Grade History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 Coach Payne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– Composition notebooks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Pocket Folder with brads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 of glue sticks</w:t>
            </w:r>
          </w:p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– Pack of colored pencils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432" w:top="576" w:left="1440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